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BB7" w:rsidRDefault="00993BB7" w:rsidP="00993BB7">
      <w:pPr>
        <w:rPr>
          <w:rFonts w:ascii="方正小标宋_GBK" w:eastAsia="方正小标宋_GBK" w:hAnsi="方正小标宋_GBK" w:cs="方正小标宋_GBK"/>
          <w:kern w:val="0"/>
          <w:sz w:val="32"/>
          <w:szCs w:val="32"/>
          <w:lang w:bidi="ar"/>
        </w:rPr>
      </w:pPr>
      <w:r>
        <w:rPr>
          <w:rFonts w:ascii="Times New Roman" w:eastAsia="黑体" w:hAnsi="Times New Roman" w:cs="Times New Roman"/>
          <w:kern w:val="0"/>
          <w:sz w:val="32"/>
          <w:szCs w:val="32"/>
          <w:lang w:bidi="ar"/>
        </w:rPr>
        <w:t>附件</w:t>
      </w:r>
      <w:r>
        <w:rPr>
          <w:rFonts w:ascii="Times New Roman" w:eastAsia="黑体" w:hAnsi="Times New Roman" w:cs="Times New Roman" w:hint="eastAsia"/>
          <w:kern w:val="0"/>
          <w:sz w:val="32"/>
          <w:szCs w:val="32"/>
          <w:lang w:bidi="ar"/>
        </w:rPr>
        <w:t>2</w:t>
      </w:r>
    </w:p>
    <w:p w:rsidR="00993BB7" w:rsidRDefault="00993BB7" w:rsidP="00993BB7">
      <w:pPr>
        <w:jc w:val="center"/>
        <w:rPr>
          <w:rFonts w:ascii="方正小标宋_GBK" w:eastAsia="方正小标宋_GBK" w:hAnsi="方正小标宋_GBK" w:cs="方正小标宋_GBK"/>
          <w:szCs w:val="21"/>
        </w:rPr>
      </w:pPr>
      <w:bookmarkStart w:id="0" w:name="_GoBack"/>
      <w:r>
        <w:rPr>
          <w:rFonts w:ascii="方正小标宋_GBK" w:eastAsia="方正小标宋_GBK" w:hAnsi="方正小标宋_GBK" w:cs="方正小标宋_GBK" w:hint="eastAsia"/>
          <w:sz w:val="32"/>
          <w:szCs w:val="32"/>
        </w:rPr>
        <w:t>网络数据安全防护优秀案例申报表</w:t>
      </w:r>
      <w:bookmarkEnd w:id="0"/>
    </w:p>
    <w:tbl>
      <w:tblPr>
        <w:tblW w:w="88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5"/>
        <w:gridCol w:w="1387"/>
        <w:gridCol w:w="1387"/>
        <w:gridCol w:w="1387"/>
        <w:gridCol w:w="1387"/>
        <w:gridCol w:w="1516"/>
      </w:tblGrid>
      <w:tr w:rsidR="00993BB7" w:rsidTr="00403BB0">
        <w:trPr>
          <w:cantSplit/>
          <w:trHeight w:val="380"/>
          <w:jc w:val="center"/>
        </w:trPr>
        <w:tc>
          <w:tcPr>
            <w:tcW w:w="1835" w:type="dxa"/>
            <w:vAlign w:val="center"/>
          </w:tcPr>
          <w:p w:rsidR="00993BB7" w:rsidRDefault="00993BB7" w:rsidP="00403BB0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申报单位</w:t>
            </w:r>
            <w:r>
              <w:rPr>
                <w:rFonts w:ascii="Times New Roman" w:eastAsia="黑体" w:hAnsi="Times New Roman" w:cs="Times New Roman" w:hint="eastAsia"/>
                <w:szCs w:val="21"/>
              </w:rPr>
              <w:t>名称</w:t>
            </w:r>
          </w:p>
        </w:tc>
        <w:tc>
          <w:tcPr>
            <w:tcW w:w="7064" w:type="dxa"/>
            <w:gridSpan w:val="5"/>
            <w:vAlign w:val="center"/>
          </w:tcPr>
          <w:p w:rsidR="00993BB7" w:rsidRDefault="00993BB7" w:rsidP="00403BB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993BB7" w:rsidTr="00403BB0">
        <w:trPr>
          <w:cantSplit/>
          <w:trHeight w:val="380"/>
          <w:jc w:val="center"/>
        </w:trPr>
        <w:tc>
          <w:tcPr>
            <w:tcW w:w="1835" w:type="dxa"/>
            <w:vAlign w:val="center"/>
          </w:tcPr>
          <w:p w:rsidR="00993BB7" w:rsidRDefault="00993BB7" w:rsidP="00403BB0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案例名称</w:t>
            </w:r>
          </w:p>
        </w:tc>
        <w:tc>
          <w:tcPr>
            <w:tcW w:w="7064" w:type="dxa"/>
            <w:gridSpan w:val="5"/>
            <w:vAlign w:val="center"/>
          </w:tcPr>
          <w:p w:rsidR="00993BB7" w:rsidRDefault="00993BB7" w:rsidP="00403BB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993BB7" w:rsidTr="00403BB0">
        <w:trPr>
          <w:cantSplit/>
          <w:trHeight w:val="380"/>
          <w:jc w:val="center"/>
        </w:trPr>
        <w:tc>
          <w:tcPr>
            <w:tcW w:w="1835" w:type="dxa"/>
            <w:vAlign w:val="center"/>
          </w:tcPr>
          <w:p w:rsidR="00993BB7" w:rsidRDefault="00993BB7" w:rsidP="00403BB0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详细通信地址</w:t>
            </w:r>
          </w:p>
        </w:tc>
        <w:tc>
          <w:tcPr>
            <w:tcW w:w="7064" w:type="dxa"/>
            <w:gridSpan w:val="5"/>
            <w:vAlign w:val="center"/>
          </w:tcPr>
          <w:p w:rsidR="00993BB7" w:rsidRDefault="00993BB7" w:rsidP="00403BB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993BB7" w:rsidTr="00403BB0">
        <w:trPr>
          <w:cantSplit/>
          <w:trHeight w:val="380"/>
          <w:jc w:val="center"/>
        </w:trPr>
        <w:tc>
          <w:tcPr>
            <w:tcW w:w="1835" w:type="dxa"/>
            <w:vAlign w:val="center"/>
          </w:tcPr>
          <w:p w:rsidR="00993BB7" w:rsidRDefault="00993BB7" w:rsidP="00403BB0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官方网址</w:t>
            </w:r>
          </w:p>
        </w:tc>
        <w:tc>
          <w:tcPr>
            <w:tcW w:w="7064" w:type="dxa"/>
            <w:gridSpan w:val="5"/>
            <w:vAlign w:val="center"/>
          </w:tcPr>
          <w:p w:rsidR="00993BB7" w:rsidRDefault="00993BB7" w:rsidP="00403BB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993BB7" w:rsidTr="00403BB0">
        <w:trPr>
          <w:cantSplit/>
          <w:trHeight w:val="418"/>
          <w:jc w:val="center"/>
        </w:trPr>
        <w:tc>
          <w:tcPr>
            <w:tcW w:w="1835" w:type="dxa"/>
            <w:vAlign w:val="center"/>
          </w:tcPr>
          <w:p w:rsidR="00993BB7" w:rsidRDefault="00993BB7" w:rsidP="00403BB0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szCs w:val="21"/>
              </w:rPr>
              <w:t>申报</w:t>
            </w:r>
            <w:r>
              <w:rPr>
                <w:rFonts w:ascii="Times New Roman" w:eastAsia="黑体" w:hAnsi="Times New Roman" w:cs="Times New Roman"/>
                <w:szCs w:val="21"/>
              </w:rPr>
              <w:t>联系人</w:t>
            </w:r>
          </w:p>
        </w:tc>
        <w:tc>
          <w:tcPr>
            <w:tcW w:w="1387" w:type="dxa"/>
            <w:vAlign w:val="center"/>
          </w:tcPr>
          <w:p w:rsidR="00993BB7" w:rsidRDefault="00993BB7" w:rsidP="00403BB0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387" w:type="dxa"/>
            <w:vAlign w:val="center"/>
          </w:tcPr>
          <w:p w:rsidR="00993BB7" w:rsidRDefault="00993BB7" w:rsidP="00403BB0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联系电话</w:t>
            </w:r>
          </w:p>
        </w:tc>
        <w:tc>
          <w:tcPr>
            <w:tcW w:w="1387" w:type="dxa"/>
            <w:vAlign w:val="center"/>
          </w:tcPr>
          <w:p w:rsidR="00993BB7" w:rsidRDefault="00993BB7" w:rsidP="00403BB0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387" w:type="dxa"/>
            <w:vAlign w:val="center"/>
          </w:tcPr>
          <w:p w:rsidR="00993BB7" w:rsidRDefault="00993BB7" w:rsidP="00403BB0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电子邮箱</w:t>
            </w:r>
          </w:p>
        </w:tc>
        <w:tc>
          <w:tcPr>
            <w:tcW w:w="1516" w:type="dxa"/>
            <w:vAlign w:val="center"/>
          </w:tcPr>
          <w:p w:rsidR="00993BB7" w:rsidRDefault="00993BB7" w:rsidP="00403BB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993BB7" w:rsidTr="00403BB0">
        <w:trPr>
          <w:cantSplit/>
          <w:trHeight w:val="646"/>
          <w:jc w:val="center"/>
        </w:trPr>
        <w:tc>
          <w:tcPr>
            <w:tcW w:w="1835" w:type="dxa"/>
            <w:vAlign w:val="center"/>
          </w:tcPr>
          <w:p w:rsidR="00993BB7" w:rsidRDefault="00993BB7" w:rsidP="00403BB0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szCs w:val="21"/>
              </w:rPr>
              <w:t>主要的第三方技术服务商</w:t>
            </w:r>
          </w:p>
        </w:tc>
        <w:tc>
          <w:tcPr>
            <w:tcW w:w="7064" w:type="dxa"/>
            <w:gridSpan w:val="5"/>
            <w:vAlign w:val="center"/>
          </w:tcPr>
          <w:p w:rsidR="00993BB7" w:rsidRDefault="00993BB7" w:rsidP="00403BB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993BB7" w:rsidTr="00403BB0">
        <w:trPr>
          <w:cantSplit/>
          <w:trHeight w:val="964"/>
          <w:jc w:val="center"/>
        </w:trPr>
        <w:tc>
          <w:tcPr>
            <w:tcW w:w="1835" w:type="dxa"/>
            <w:vMerge w:val="restart"/>
            <w:vAlign w:val="center"/>
          </w:tcPr>
          <w:p w:rsidR="00993BB7" w:rsidRDefault="00993BB7" w:rsidP="00403BB0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szCs w:val="21"/>
              </w:rPr>
              <w:t>案例申报选择</w:t>
            </w:r>
          </w:p>
        </w:tc>
        <w:tc>
          <w:tcPr>
            <w:tcW w:w="7064" w:type="dxa"/>
            <w:gridSpan w:val="5"/>
          </w:tcPr>
          <w:p w:rsidR="00993BB7" w:rsidRDefault="00993BB7" w:rsidP="00403BB0">
            <w:pPr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应用</w:t>
            </w:r>
            <w:r>
              <w:rPr>
                <w:rFonts w:ascii="Times New Roman" w:eastAsia="黑体" w:hAnsi="Times New Roman" w:cs="Times New Roman" w:hint="eastAsia"/>
                <w:szCs w:val="21"/>
              </w:rPr>
              <w:t>行业</w:t>
            </w:r>
          </w:p>
          <w:p w:rsidR="00993BB7" w:rsidRDefault="00993BB7" w:rsidP="00403BB0">
            <w:pPr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szCs w:val="21"/>
              </w:rPr>
              <w:sym w:font="Wingdings 2" w:char="00A3"/>
            </w:r>
            <w:r>
              <w:rPr>
                <w:rFonts w:ascii="Times New Roman" w:eastAsia="黑体" w:hAnsi="Times New Roman" w:cs="Times New Roman" w:hint="eastAsia"/>
                <w:szCs w:val="21"/>
              </w:rPr>
              <w:t>通信</w:t>
            </w:r>
            <w:r>
              <w:rPr>
                <w:rFonts w:ascii="Times New Roman" w:eastAsia="黑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黑体" w:hAnsi="Times New Roman" w:cs="Times New Roman" w:hint="eastAsia"/>
                <w:szCs w:val="21"/>
              </w:rPr>
              <w:sym w:font="Wingdings 2" w:char="00A3"/>
            </w:r>
            <w:r>
              <w:rPr>
                <w:rFonts w:ascii="Times New Roman" w:eastAsia="黑体" w:hAnsi="Times New Roman" w:cs="Times New Roman" w:hint="eastAsia"/>
                <w:szCs w:val="21"/>
              </w:rPr>
              <w:t>金融</w:t>
            </w:r>
            <w:r>
              <w:rPr>
                <w:rFonts w:ascii="Times New Roman" w:eastAsia="黑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黑体" w:hAnsi="Times New Roman" w:cs="Times New Roman" w:hint="eastAsia"/>
                <w:szCs w:val="21"/>
              </w:rPr>
              <w:sym w:font="Wingdings 2" w:char="00A3"/>
            </w:r>
            <w:r>
              <w:rPr>
                <w:rFonts w:ascii="Times New Roman" w:eastAsia="黑体" w:hAnsi="Times New Roman" w:cs="Times New Roman" w:hint="eastAsia"/>
                <w:szCs w:val="21"/>
              </w:rPr>
              <w:t>能源</w:t>
            </w:r>
            <w:r>
              <w:rPr>
                <w:rFonts w:ascii="Times New Roman" w:eastAsia="黑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黑体" w:hAnsi="Times New Roman" w:cs="Times New Roman" w:hint="eastAsia"/>
                <w:szCs w:val="21"/>
              </w:rPr>
              <w:sym w:font="Wingdings 2" w:char="00A3"/>
            </w:r>
            <w:r>
              <w:rPr>
                <w:rFonts w:ascii="Times New Roman" w:eastAsia="黑体" w:hAnsi="Times New Roman" w:cs="Times New Roman" w:hint="eastAsia"/>
                <w:szCs w:val="21"/>
              </w:rPr>
              <w:t>交通</w:t>
            </w:r>
            <w:r>
              <w:rPr>
                <w:rFonts w:ascii="Times New Roman" w:eastAsia="黑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黑体" w:hAnsi="Times New Roman" w:cs="Times New Roman" w:hint="eastAsia"/>
                <w:szCs w:val="21"/>
              </w:rPr>
              <w:sym w:font="Wingdings 2" w:char="00A3"/>
            </w:r>
            <w:r>
              <w:rPr>
                <w:rFonts w:ascii="Times New Roman" w:eastAsia="黑体" w:hAnsi="Times New Roman" w:cs="Times New Roman" w:hint="eastAsia"/>
                <w:szCs w:val="21"/>
              </w:rPr>
              <w:t>教育</w:t>
            </w:r>
            <w:r>
              <w:rPr>
                <w:rFonts w:ascii="Times New Roman" w:eastAsia="黑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黑体" w:hAnsi="Times New Roman" w:cs="Times New Roman" w:hint="eastAsia"/>
                <w:szCs w:val="21"/>
              </w:rPr>
              <w:sym w:font="Wingdings 2" w:char="00A3"/>
            </w:r>
            <w:r>
              <w:rPr>
                <w:rFonts w:ascii="Times New Roman" w:eastAsia="黑体" w:hAnsi="Times New Roman" w:cs="Times New Roman" w:hint="eastAsia"/>
                <w:szCs w:val="21"/>
              </w:rPr>
              <w:t>医疗</w:t>
            </w:r>
            <w:r>
              <w:rPr>
                <w:rFonts w:ascii="Times New Roman" w:eastAsia="黑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黑体" w:hAnsi="Times New Roman" w:cs="Times New Roman" w:hint="eastAsia"/>
                <w:szCs w:val="21"/>
              </w:rPr>
              <w:sym w:font="Wingdings 2" w:char="00A3"/>
            </w:r>
            <w:r>
              <w:rPr>
                <w:rFonts w:ascii="Times New Roman" w:eastAsia="黑体" w:hAnsi="Times New Roman" w:cs="Times New Roman" w:hint="eastAsia"/>
                <w:szCs w:val="21"/>
              </w:rPr>
              <w:t>国防</w:t>
            </w:r>
            <w:r>
              <w:rPr>
                <w:rFonts w:ascii="Times New Roman" w:eastAsia="黑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黑体" w:hAnsi="Times New Roman" w:cs="Times New Roman" w:hint="eastAsia"/>
                <w:szCs w:val="21"/>
              </w:rPr>
              <w:sym w:font="Wingdings 2" w:char="00A3"/>
            </w:r>
            <w:r>
              <w:rPr>
                <w:rFonts w:ascii="Times New Roman" w:eastAsia="黑体" w:hAnsi="Times New Roman" w:cs="Times New Roman" w:hint="eastAsia"/>
                <w:szCs w:val="21"/>
              </w:rPr>
              <w:t>电子政务</w:t>
            </w:r>
            <w:r>
              <w:rPr>
                <w:rFonts w:ascii="Times New Roman" w:eastAsia="黑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黑体" w:hAnsi="Times New Roman" w:cs="Times New Roman" w:hint="eastAsia"/>
                <w:szCs w:val="21"/>
              </w:rPr>
              <w:sym w:font="Wingdings 2" w:char="00A3"/>
            </w:r>
            <w:r>
              <w:rPr>
                <w:rFonts w:ascii="Times New Roman" w:eastAsia="黑体" w:hAnsi="Times New Roman" w:cs="Times New Roman" w:hint="eastAsia"/>
                <w:szCs w:val="21"/>
              </w:rPr>
              <w:t>水利</w:t>
            </w:r>
            <w:r>
              <w:rPr>
                <w:rFonts w:ascii="Times New Roman" w:eastAsia="黑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黑体" w:hAnsi="Times New Roman" w:cs="Times New Roman" w:hint="eastAsia"/>
                <w:szCs w:val="21"/>
              </w:rPr>
              <w:sym w:font="Wingdings 2" w:char="00A3"/>
            </w:r>
            <w:r>
              <w:rPr>
                <w:rFonts w:ascii="Times New Roman" w:eastAsia="黑体" w:hAnsi="Times New Roman" w:cs="Times New Roman" w:hint="eastAsia"/>
                <w:szCs w:val="21"/>
              </w:rPr>
              <w:t>工业</w:t>
            </w:r>
            <w:r>
              <w:rPr>
                <w:rFonts w:ascii="Times New Roman" w:eastAsia="黑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黑体" w:hAnsi="Times New Roman" w:cs="Times New Roman" w:hint="eastAsia"/>
                <w:szCs w:val="21"/>
              </w:rPr>
              <w:sym w:font="Wingdings 2" w:char="00A3"/>
            </w:r>
            <w:r>
              <w:rPr>
                <w:rFonts w:ascii="Times New Roman" w:eastAsia="黑体" w:hAnsi="Times New Roman" w:cs="Times New Roman" w:hint="eastAsia"/>
                <w:szCs w:val="21"/>
              </w:rPr>
              <w:t>农业</w:t>
            </w:r>
            <w:r>
              <w:rPr>
                <w:rFonts w:ascii="Times New Roman" w:eastAsia="黑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黑体" w:hAnsi="Times New Roman" w:cs="Times New Roman" w:hint="eastAsia"/>
                <w:szCs w:val="21"/>
              </w:rPr>
              <w:sym w:font="Wingdings 2" w:char="00A3"/>
            </w:r>
            <w:r>
              <w:rPr>
                <w:rFonts w:ascii="Times New Roman" w:eastAsia="黑体" w:hAnsi="Times New Roman" w:cs="Times New Roman" w:hint="eastAsia"/>
                <w:szCs w:val="21"/>
              </w:rPr>
              <w:t>贸易</w:t>
            </w:r>
            <w:r>
              <w:rPr>
                <w:rFonts w:ascii="Times New Roman" w:eastAsia="黑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黑体" w:hAnsi="Times New Roman" w:cs="Times New Roman" w:hint="eastAsia"/>
                <w:szCs w:val="21"/>
              </w:rPr>
              <w:sym w:font="Wingdings 2" w:char="00A3"/>
            </w:r>
            <w:proofErr w:type="gramStart"/>
            <w:r>
              <w:rPr>
                <w:rFonts w:ascii="Times New Roman" w:eastAsia="黑体" w:hAnsi="Times New Roman" w:cs="Times New Roman" w:hint="eastAsia"/>
                <w:szCs w:val="21"/>
              </w:rPr>
              <w:t>文旅</w:t>
            </w:r>
            <w:proofErr w:type="gramEnd"/>
            <w:r>
              <w:rPr>
                <w:rFonts w:ascii="Times New Roman" w:eastAsia="黑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黑体" w:hAnsi="Times New Roman" w:cs="Times New Roman" w:hint="eastAsia"/>
                <w:szCs w:val="21"/>
              </w:rPr>
              <w:sym w:font="Wingdings 2" w:char="00A3"/>
            </w:r>
            <w:r>
              <w:rPr>
                <w:rFonts w:ascii="Times New Roman" w:eastAsia="黑体" w:hAnsi="Times New Roman" w:cs="Times New Roman" w:hint="eastAsia"/>
                <w:szCs w:val="21"/>
              </w:rPr>
              <w:t>科技</w:t>
            </w:r>
            <w:r>
              <w:rPr>
                <w:rFonts w:ascii="Times New Roman" w:eastAsia="黑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黑体" w:hAnsi="Times New Roman" w:cs="Times New Roman" w:hint="eastAsia"/>
                <w:szCs w:val="21"/>
              </w:rPr>
              <w:sym w:font="Wingdings 2" w:char="00A3"/>
            </w:r>
            <w:r>
              <w:rPr>
                <w:rFonts w:ascii="Times New Roman" w:eastAsia="黑体" w:hAnsi="Times New Roman" w:cs="Times New Roman" w:hint="eastAsia"/>
                <w:szCs w:val="21"/>
              </w:rPr>
              <w:t>其他：</w:t>
            </w:r>
            <w:r>
              <w:rPr>
                <w:rFonts w:ascii="Times New Roman" w:eastAsia="黑体" w:hAnsi="Times New Roman" w:cs="Times New Roman" w:hint="eastAsia"/>
                <w:szCs w:val="21"/>
                <w:u w:val="single"/>
              </w:rPr>
              <w:t xml:space="preserve">        </w:t>
            </w:r>
          </w:p>
        </w:tc>
      </w:tr>
      <w:tr w:rsidR="00993BB7" w:rsidTr="00403BB0">
        <w:trPr>
          <w:cantSplit/>
          <w:trHeight w:val="1600"/>
          <w:jc w:val="center"/>
        </w:trPr>
        <w:tc>
          <w:tcPr>
            <w:tcW w:w="1835" w:type="dxa"/>
            <w:vMerge/>
            <w:vAlign w:val="center"/>
          </w:tcPr>
          <w:p w:rsidR="00993BB7" w:rsidRDefault="00993BB7" w:rsidP="00403BB0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7064" w:type="dxa"/>
            <w:gridSpan w:val="5"/>
          </w:tcPr>
          <w:p w:rsidR="00993BB7" w:rsidRDefault="00993BB7" w:rsidP="00403BB0">
            <w:pPr>
              <w:jc w:val="left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szCs w:val="21"/>
              </w:rPr>
              <w:t>管理和技术措施（可多选）</w:t>
            </w:r>
          </w:p>
          <w:p w:rsidR="00993BB7" w:rsidRDefault="00993BB7" w:rsidP="00403BB0">
            <w:pPr>
              <w:jc w:val="left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黑体" w:hAnsi="Times New Roman" w:cs="Times New Roman"/>
                <w:szCs w:val="21"/>
              </w:rPr>
              <w:t>数据分类分级</w:t>
            </w:r>
            <w:r>
              <w:rPr>
                <w:rFonts w:ascii="Times New Roman" w:eastAsia="黑体" w:hAnsi="Times New Roman" w:cs="Times New Roman" w:hint="eastAsia"/>
                <w:szCs w:val="21"/>
              </w:rPr>
              <w:t>管理</w:t>
            </w:r>
            <w:r>
              <w:rPr>
                <w:rFonts w:ascii="Times New Roman" w:eastAsia="黑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黑体" w:hAnsi="Times New Roman" w:cs="Times New Roman" w:hint="eastAsia"/>
                <w:szCs w:val="21"/>
              </w:rPr>
              <w:sym w:font="Wingdings 2" w:char="00A3"/>
            </w:r>
            <w:r>
              <w:rPr>
                <w:rFonts w:ascii="Times New Roman" w:eastAsia="黑体" w:hAnsi="Times New Roman" w:cs="Times New Roman" w:hint="eastAsia"/>
                <w:szCs w:val="21"/>
              </w:rPr>
              <w:t>服务外包安全管理</w:t>
            </w:r>
            <w:r>
              <w:rPr>
                <w:rFonts w:ascii="Times New Roman" w:eastAsia="黑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黑体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黑体" w:hAnsi="Times New Roman" w:cs="Times New Roman" w:hint="eastAsia"/>
                <w:szCs w:val="21"/>
              </w:rPr>
              <w:t>数据安全评估认证</w:t>
            </w:r>
            <w:r>
              <w:rPr>
                <w:rFonts w:ascii="Times New Roman" w:eastAsia="黑体" w:hAnsi="Times New Roman" w:cs="Times New Roman" w:hint="eastAsia"/>
                <w:szCs w:val="21"/>
              </w:rPr>
              <w:t xml:space="preserve">  </w:t>
            </w:r>
          </w:p>
          <w:p w:rsidR="00993BB7" w:rsidRDefault="00993BB7" w:rsidP="00403BB0">
            <w:pPr>
              <w:jc w:val="left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黑体" w:hAnsi="Times New Roman" w:cs="Times New Roman"/>
                <w:szCs w:val="21"/>
              </w:rPr>
              <w:t>数据脱敏</w:t>
            </w:r>
            <w:r>
              <w:rPr>
                <w:rFonts w:ascii="Times New Roman" w:eastAsia="黑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黑体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黑体" w:hAnsi="Times New Roman" w:cs="Times New Roman" w:hint="eastAsia"/>
                <w:szCs w:val="21"/>
              </w:rPr>
              <w:t>数据加密</w:t>
            </w:r>
            <w:r>
              <w:rPr>
                <w:rFonts w:ascii="Times New Roman" w:eastAsia="黑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黑体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黑体" w:hAnsi="Times New Roman" w:cs="Times New Roman" w:hint="eastAsia"/>
                <w:szCs w:val="21"/>
              </w:rPr>
              <w:t>数据水印</w:t>
            </w:r>
            <w:r>
              <w:rPr>
                <w:rFonts w:ascii="Times New Roman" w:eastAsia="黑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黑体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黑体" w:hAnsi="Times New Roman" w:cs="Times New Roman" w:hint="eastAsia"/>
                <w:szCs w:val="21"/>
              </w:rPr>
              <w:t>数据攻击检测</w:t>
            </w:r>
            <w:r>
              <w:rPr>
                <w:rFonts w:ascii="Times New Roman" w:eastAsia="黑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黑体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黑体" w:hAnsi="Times New Roman" w:cs="Times New Roman" w:hint="eastAsia"/>
                <w:szCs w:val="21"/>
              </w:rPr>
              <w:t>数据防泄漏</w:t>
            </w:r>
            <w:r>
              <w:rPr>
                <w:rFonts w:ascii="Times New Roman" w:eastAsia="黑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黑体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黑体" w:hAnsi="Times New Roman" w:cs="Times New Roman" w:hint="eastAsia"/>
                <w:szCs w:val="21"/>
              </w:rPr>
              <w:t>数据安全监测</w:t>
            </w:r>
            <w:r>
              <w:rPr>
                <w:rFonts w:ascii="Times New Roman" w:eastAsia="黑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黑体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黑体" w:hAnsi="Times New Roman" w:cs="Times New Roman" w:hint="eastAsia"/>
                <w:szCs w:val="21"/>
              </w:rPr>
              <w:t>数据溯源</w:t>
            </w:r>
            <w:r>
              <w:rPr>
                <w:rFonts w:ascii="Times New Roman" w:eastAsia="黑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黑体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黑体" w:hAnsi="Times New Roman" w:cs="Times New Roman" w:hint="eastAsia"/>
                <w:szCs w:val="21"/>
              </w:rPr>
              <w:t>隐私计算</w:t>
            </w:r>
            <w:r>
              <w:rPr>
                <w:rFonts w:ascii="Times New Roman" w:eastAsia="黑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黑体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黑体" w:hAnsi="Times New Roman" w:cs="Times New Roman" w:hint="eastAsia"/>
                <w:szCs w:val="21"/>
              </w:rPr>
              <w:t>安全多方计算</w:t>
            </w:r>
            <w:r>
              <w:rPr>
                <w:rFonts w:ascii="Times New Roman" w:eastAsia="黑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黑体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黑体" w:hAnsi="Times New Roman" w:cs="Times New Roman" w:hint="eastAsia"/>
                <w:szCs w:val="21"/>
              </w:rPr>
              <w:t>区块链</w:t>
            </w:r>
            <w:r>
              <w:rPr>
                <w:rFonts w:ascii="Times New Roman" w:eastAsia="黑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黑体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黑体" w:hAnsi="Times New Roman" w:cs="Times New Roman" w:hint="eastAsia"/>
                <w:szCs w:val="21"/>
              </w:rPr>
              <w:t>其他：</w:t>
            </w:r>
            <w:r>
              <w:rPr>
                <w:rFonts w:ascii="Times New Roman" w:eastAsia="黑体" w:hAnsi="Times New Roman" w:cs="Times New Roman" w:hint="eastAsia"/>
                <w:szCs w:val="21"/>
                <w:u w:val="single"/>
              </w:rPr>
              <w:t xml:space="preserve">         </w:t>
            </w:r>
          </w:p>
        </w:tc>
      </w:tr>
      <w:tr w:rsidR="00993BB7" w:rsidTr="00403BB0">
        <w:trPr>
          <w:cantSplit/>
          <w:trHeight w:hRule="exact" w:val="628"/>
          <w:jc w:val="center"/>
        </w:trPr>
        <w:tc>
          <w:tcPr>
            <w:tcW w:w="1835" w:type="dxa"/>
            <w:vAlign w:val="center"/>
          </w:tcPr>
          <w:p w:rsidR="00993BB7" w:rsidRDefault="00993BB7" w:rsidP="00403BB0">
            <w:pPr>
              <w:snapToGrid w:val="0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szCs w:val="21"/>
              </w:rPr>
              <w:t>案例概述</w:t>
            </w:r>
          </w:p>
          <w:p w:rsidR="00993BB7" w:rsidRDefault="00993BB7" w:rsidP="00403BB0">
            <w:pPr>
              <w:snapToGrid w:val="0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（</w:t>
            </w:r>
            <w:r>
              <w:rPr>
                <w:rFonts w:ascii="Times New Roman" w:eastAsia="黑体" w:hAnsi="Times New Roman" w:cs="Times New Roman" w:hint="eastAsia"/>
                <w:szCs w:val="21"/>
              </w:rPr>
              <w:t>3</w:t>
            </w:r>
            <w:r>
              <w:rPr>
                <w:rFonts w:ascii="Times New Roman" w:eastAsia="黑体" w:hAnsi="Times New Roman" w:cs="Times New Roman"/>
                <w:szCs w:val="21"/>
              </w:rPr>
              <w:t>00</w:t>
            </w:r>
            <w:r>
              <w:rPr>
                <w:rFonts w:ascii="Times New Roman" w:eastAsia="黑体" w:hAnsi="Times New Roman" w:cs="Times New Roman"/>
                <w:szCs w:val="21"/>
              </w:rPr>
              <w:t>字以内）</w:t>
            </w:r>
          </w:p>
        </w:tc>
        <w:tc>
          <w:tcPr>
            <w:tcW w:w="7064" w:type="dxa"/>
            <w:gridSpan w:val="5"/>
            <w:vAlign w:val="center"/>
          </w:tcPr>
          <w:p w:rsidR="00993BB7" w:rsidRDefault="00993BB7" w:rsidP="00403BB0">
            <w:pPr>
              <w:snapToGrid w:val="0"/>
              <w:rPr>
                <w:rFonts w:ascii="Times New Roman" w:eastAsia="方正楷体_GBK" w:hAnsi="Times New Roman" w:cs="Times New Roman"/>
                <w:szCs w:val="21"/>
              </w:rPr>
            </w:pPr>
            <w:r>
              <w:rPr>
                <w:rFonts w:ascii="Times New Roman" w:eastAsia="方正楷体_GBK" w:hAnsi="Times New Roman" w:cs="Times New Roman" w:hint="eastAsia"/>
                <w:szCs w:val="21"/>
              </w:rPr>
              <w:t>简述</w:t>
            </w:r>
            <w:r>
              <w:rPr>
                <w:rFonts w:ascii="Times New Roman" w:eastAsia="方正楷体_GBK" w:hAnsi="Times New Roman" w:cs="Times New Roman"/>
                <w:szCs w:val="21"/>
              </w:rPr>
              <w:t>申报案例的主要功能</w:t>
            </w:r>
            <w:r>
              <w:rPr>
                <w:rFonts w:ascii="Times New Roman" w:eastAsia="方正楷体_GBK" w:hAnsi="Times New Roman" w:cs="Times New Roman" w:hint="eastAsia"/>
                <w:szCs w:val="21"/>
              </w:rPr>
              <w:t>、采取的管理或技术措施</w:t>
            </w:r>
            <w:r>
              <w:rPr>
                <w:rFonts w:ascii="Times New Roman" w:eastAsia="方正楷体_GBK" w:hAnsi="Times New Roman" w:cs="Times New Roman"/>
                <w:szCs w:val="21"/>
              </w:rPr>
              <w:t>，</w:t>
            </w:r>
            <w:r>
              <w:rPr>
                <w:rFonts w:ascii="Times New Roman" w:eastAsia="方正楷体_GBK" w:hAnsi="Times New Roman" w:cs="Times New Roman" w:hint="eastAsia"/>
                <w:szCs w:val="21"/>
              </w:rPr>
              <w:t>解决的问题、取得的成效。</w:t>
            </w:r>
          </w:p>
          <w:p w:rsidR="00993BB7" w:rsidRDefault="00993BB7" w:rsidP="00403BB0">
            <w:pPr>
              <w:snapToGrid w:val="0"/>
              <w:rPr>
                <w:rFonts w:ascii="Times New Roman" w:eastAsia="方正楷体_GBK" w:hAnsi="Times New Roman" w:cs="Times New Roman"/>
                <w:szCs w:val="21"/>
              </w:rPr>
            </w:pPr>
          </w:p>
        </w:tc>
      </w:tr>
      <w:tr w:rsidR="00993BB7" w:rsidTr="00403BB0">
        <w:trPr>
          <w:cantSplit/>
          <w:trHeight w:val="614"/>
          <w:jc w:val="center"/>
        </w:trPr>
        <w:tc>
          <w:tcPr>
            <w:tcW w:w="1835" w:type="dxa"/>
            <w:vAlign w:val="center"/>
          </w:tcPr>
          <w:p w:rsidR="00993BB7" w:rsidRDefault="00993BB7" w:rsidP="00403BB0">
            <w:pPr>
              <w:snapToGrid w:val="0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关键</w:t>
            </w:r>
            <w:r>
              <w:rPr>
                <w:rFonts w:ascii="Times New Roman" w:eastAsia="黑体" w:hAnsi="Times New Roman" w:cs="Times New Roman" w:hint="eastAsia"/>
                <w:szCs w:val="21"/>
              </w:rPr>
              <w:t>技术</w:t>
            </w:r>
          </w:p>
          <w:p w:rsidR="00993BB7" w:rsidRDefault="00993BB7" w:rsidP="00403BB0">
            <w:pPr>
              <w:snapToGrid w:val="0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（</w:t>
            </w:r>
            <w:r>
              <w:rPr>
                <w:rFonts w:ascii="Times New Roman" w:eastAsia="黑体" w:hAnsi="Times New Roman" w:cs="Times New Roman" w:hint="eastAsia"/>
                <w:szCs w:val="21"/>
              </w:rPr>
              <w:t>500</w:t>
            </w:r>
            <w:r>
              <w:rPr>
                <w:rFonts w:ascii="Times New Roman" w:eastAsia="黑体" w:hAnsi="Times New Roman" w:cs="Times New Roman"/>
                <w:szCs w:val="21"/>
              </w:rPr>
              <w:t>字以内）</w:t>
            </w:r>
          </w:p>
        </w:tc>
        <w:tc>
          <w:tcPr>
            <w:tcW w:w="7064" w:type="dxa"/>
            <w:gridSpan w:val="5"/>
            <w:vAlign w:val="center"/>
          </w:tcPr>
          <w:p w:rsidR="00993BB7" w:rsidRDefault="00993BB7" w:rsidP="00403BB0">
            <w:pPr>
              <w:snapToGrid w:val="0"/>
              <w:rPr>
                <w:rFonts w:ascii="Times New Roman" w:eastAsia="方正楷体_GBK" w:hAnsi="Times New Roman" w:cs="Times New Roman"/>
                <w:szCs w:val="21"/>
              </w:rPr>
            </w:pPr>
            <w:r>
              <w:rPr>
                <w:rFonts w:ascii="Times New Roman" w:eastAsia="方正楷体_GBK" w:hAnsi="Times New Roman" w:cs="Times New Roman" w:hint="eastAsia"/>
                <w:szCs w:val="21"/>
              </w:rPr>
              <w:t>详细描述案例的整体架构设计、采用的关键技术、实现的核心能力，以及相关技术指标等。</w:t>
            </w:r>
          </w:p>
        </w:tc>
      </w:tr>
      <w:tr w:rsidR="00993BB7" w:rsidTr="00403BB0">
        <w:trPr>
          <w:cantSplit/>
          <w:trHeight w:val="614"/>
          <w:jc w:val="center"/>
        </w:trPr>
        <w:tc>
          <w:tcPr>
            <w:tcW w:w="1835" w:type="dxa"/>
            <w:vAlign w:val="center"/>
          </w:tcPr>
          <w:p w:rsidR="00993BB7" w:rsidRDefault="00993BB7" w:rsidP="00403BB0">
            <w:pPr>
              <w:snapToGrid w:val="0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szCs w:val="21"/>
              </w:rPr>
              <w:t>创新优势</w:t>
            </w:r>
          </w:p>
          <w:p w:rsidR="00993BB7" w:rsidRDefault="00993BB7" w:rsidP="00403BB0">
            <w:pPr>
              <w:snapToGrid w:val="0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（</w:t>
            </w:r>
            <w:r>
              <w:rPr>
                <w:rFonts w:ascii="Times New Roman" w:eastAsia="黑体" w:hAnsi="Times New Roman" w:cs="Times New Roman" w:hint="eastAsia"/>
                <w:szCs w:val="21"/>
              </w:rPr>
              <w:t>3</w:t>
            </w:r>
            <w:r>
              <w:rPr>
                <w:rFonts w:ascii="Times New Roman" w:eastAsia="黑体" w:hAnsi="Times New Roman" w:cs="Times New Roman"/>
                <w:szCs w:val="21"/>
              </w:rPr>
              <w:t>00</w:t>
            </w:r>
            <w:r>
              <w:rPr>
                <w:rFonts w:ascii="Times New Roman" w:eastAsia="黑体" w:hAnsi="Times New Roman" w:cs="Times New Roman"/>
                <w:szCs w:val="21"/>
              </w:rPr>
              <w:t>字以内）</w:t>
            </w:r>
          </w:p>
        </w:tc>
        <w:tc>
          <w:tcPr>
            <w:tcW w:w="7064" w:type="dxa"/>
            <w:gridSpan w:val="5"/>
            <w:vAlign w:val="center"/>
          </w:tcPr>
          <w:p w:rsidR="00993BB7" w:rsidRDefault="00993BB7" w:rsidP="00403BB0">
            <w:pPr>
              <w:snapToGrid w:val="0"/>
              <w:rPr>
                <w:rFonts w:ascii="Times New Roman" w:eastAsia="方正楷体_GBK" w:hAnsi="Times New Roman" w:cs="Times New Roman"/>
                <w:szCs w:val="21"/>
              </w:rPr>
            </w:pPr>
            <w:r>
              <w:rPr>
                <w:rFonts w:ascii="Times New Roman" w:eastAsia="方正楷体_GBK" w:hAnsi="Times New Roman" w:cs="Times New Roman" w:hint="eastAsia"/>
                <w:szCs w:val="21"/>
              </w:rPr>
              <w:t>描述案例在设计方案、核心技术、部署运营模式等方面区别于其他同类方案的创新亮点。</w:t>
            </w:r>
          </w:p>
        </w:tc>
      </w:tr>
      <w:tr w:rsidR="00993BB7" w:rsidTr="00403BB0">
        <w:trPr>
          <w:cantSplit/>
          <w:trHeight w:val="564"/>
          <w:jc w:val="center"/>
        </w:trPr>
        <w:tc>
          <w:tcPr>
            <w:tcW w:w="1835" w:type="dxa"/>
            <w:vAlign w:val="center"/>
          </w:tcPr>
          <w:p w:rsidR="00993BB7" w:rsidRDefault="00993BB7" w:rsidP="00403BB0">
            <w:pPr>
              <w:snapToGrid w:val="0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应用</w:t>
            </w:r>
            <w:r>
              <w:rPr>
                <w:rFonts w:ascii="Times New Roman" w:eastAsia="黑体" w:hAnsi="Times New Roman" w:cs="Times New Roman" w:hint="eastAsia"/>
                <w:szCs w:val="21"/>
              </w:rPr>
              <w:t>效果</w:t>
            </w:r>
          </w:p>
          <w:p w:rsidR="00993BB7" w:rsidRDefault="00993BB7" w:rsidP="00403BB0">
            <w:pPr>
              <w:snapToGrid w:val="0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（</w:t>
            </w:r>
            <w:r>
              <w:rPr>
                <w:rFonts w:ascii="Times New Roman" w:eastAsia="黑体" w:hAnsi="Times New Roman" w:cs="Times New Roman" w:hint="eastAsia"/>
                <w:szCs w:val="21"/>
              </w:rPr>
              <w:t>3</w:t>
            </w:r>
            <w:r>
              <w:rPr>
                <w:rFonts w:ascii="Times New Roman" w:eastAsia="黑体" w:hAnsi="Times New Roman" w:cs="Times New Roman"/>
                <w:szCs w:val="21"/>
              </w:rPr>
              <w:t>00</w:t>
            </w:r>
            <w:r>
              <w:rPr>
                <w:rFonts w:ascii="Times New Roman" w:eastAsia="黑体" w:hAnsi="Times New Roman" w:cs="Times New Roman"/>
                <w:szCs w:val="21"/>
              </w:rPr>
              <w:t>字以内）</w:t>
            </w:r>
          </w:p>
        </w:tc>
        <w:tc>
          <w:tcPr>
            <w:tcW w:w="7064" w:type="dxa"/>
            <w:gridSpan w:val="5"/>
            <w:vAlign w:val="center"/>
          </w:tcPr>
          <w:p w:rsidR="00993BB7" w:rsidRDefault="00993BB7" w:rsidP="00403BB0">
            <w:pPr>
              <w:snapToGrid w:val="0"/>
              <w:rPr>
                <w:rFonts w:ascii="Times New Roman" w:eastAsia="方正楷体_GBK" w:hAnsi="Times New Roman" w:cs="Times New Roman"/>
                <w:szCs w:val="21"/>
              </w:rPr>
            </w:pPr>
            <w:r>
              <w:rPr>
                <w:rFonts w:ascii="Times New Roman" w:eastAsia="方正楷体_GBK" w:hAnsi="Times New Roman" w:cs="Times New Roman" w:hint="eastAsia"/>
                <w:szCs w:val="21"/>
              </w:rPr>
              <w:t>描述应用案例取得的经济效益和社会效益。</w:t>
            </w:r>
          </w:p>
        </w:tc>
      </w:tr>
      <w:tr w:rsidR="00993BB7" w:rsidTr="00403BB0">
        <w:trPr>
          <w:cantSplit/>
          <w:trHeight w:hRule="exact" w:val="631"/>
          <w:jc w:val="center"/>
        </w:trPr>
        <w:tc>
          <w:tcPr>
            <w:tcW w:w="1835" w:type="dxa"/>
            <w:vAlign w:val="center"/>
          </w:tcPr>
          <w:p w:rsidR="00993BB7" w:rsidRDefault="00993BB7" w:rsidP="00403BB0">
            <w:pPr>
              <w:snapToGrid w:val="0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单位简介</w:t>
            </w:r>
          </w:p>
          <w:p w:rsidR="00993BB7" w:rsidRDefault="00993BB7" w:rsidP="00403BB0">
            <w:pPr>
              <w:snapToGrid w:val="0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（</w:t>
            </w:r>
            <w:r>
              <w:rPr>
                <w:rFonts w:ascii="Times New Roman" w:eastAsia="黑体" w:hAnsi="Times New Roman" w:cs="Times New Roman"/>
                <w:szCs w:val="21"/>
              </w:rPr>
              <w:t>300</w:t>
            </w:r>
            <w:r>
              <w:rPr>
                <w:rFonts w:ascii="Times New Roman" w:eastAsia="黑体" w:hAnsi="Times New Roman" w:cs="Times New Roman"/>
                <w:szCs w:val="21"/>
              </w:rPr>
              <w:t>字以内）</w:t>
            </w:r>
          </w:p>
        </w:tc>
        <w:tc>
          <w:tcPr>
            <w:tcW w:w="7064" w:type="dxa"/>
            <w:gridSpan w:val="5"/>
            <w:vAlign w:val="center"/>
          </w:tcPr>
          <w:p w:rsidR="00993BB7" w:rsidRDefault="00993BB7" w:rsidP="00403BB0">
            <w:pPr>
              <w:snapToGrid w:val="0"/>
              <w:rPr>
                <w:rFonts w:ascii="Times New Roman" w:eastAsia="方正楷体_GBK" w:hAnsi="Times New Roman" w:cs="Times New Roman"/>
                <w:szCs w:val="21"/>
              </w:rPr>
            </w:pPr>
            <w:r>
              <w:rPr>
                <w:rFonts w:ascii="Times New Roman" w:eastAsia="方正楷体_GBK" w:hAnsi="Times New Roman" w:cs="Times New Roman" w:hint="eastAsia"/>
                <w:szCs w:val="21"/>
              </w:rPr>
              <w:t>简述单位基本情况、数据安全管理人员岗位设置情况、数据安全保护方面的带头示范作用等。</w:t>
            </w:r>
          </w:p>
        </w:tc>
      </w:tr>
      <w:tr w:rsidR="00993BB7" w:rsidTr="00403BB0">
        <w:trPr>
          <w:cantSplit/>
          <w:trHeight w:hRule="exact" w:val="925"/>
          <w:jc w:val="center"/>
        </w:trPr>
        <w:tc>
          <w:tcPr>
            <w:tcW w:w="1835" w:type="dxa"/>
            <w:vAlign w:val="center"/>
          </w:tcPr>
          <w:p w:rsidR="00993BB7" w:rsidRDefault="00993BB7" w:rsidP="00403BB0">
            <w:pPr>
              <w:snapToGrid w:val="0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szCs w:val="21"/>
              </w:rPr>
              <w:t>其他证明材料</w:t>
            </w:r>
          </w:p>
          <w:p w:rsidR="00993BB7" w:rsidRDefault="00993BB7" w:rsidP="00403BB0">
            <w:pPr>
              <w:snapToGrid w:val="0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szCs w:val="21"/>
              </w:rPr>
              <w:t>（如有）</w:t>
            </w:r>
          </w:p>
        </w:tc>
        <w:tc>
          <w:tcPr>
            <w:tcW w:w="7064" w:type="dxa"/>
            <w:gridSpan w:val="5"/>
            <w:vAlign w:val="center"/>
          </w:tcPr>
          <w:p w:rsidR="00993BB7" w:rsidRDefault="00993BB7" w:rsidP="00403BB0">
            <w:pPr>
              <w:snapToGrid w:val="0"/>
              <w:rPr>
                <w:rFonts w:ascii="Times New Roman" w:eastAsia="方正楷体_GBK" w:hAnsi="Times New Roman" w:cs="Times New Roman"/>
                <w:szCs w:val="21"/>
              </w:rPr>
            </w:pPr>
            <w:r>
              <w:rPr>
                <w:rFonts w:ascii="Times New Roman" w:eastAsia="方正楷体_GBK" w:hAnsi="Times New Roman" w:cs="Times New Roman" w:hint="eastAsia"/>
                <w:szCs w:val="21"/>
              </w:rPr>
              <w:t>数据安全防护完整解决</w:t>
            </w:r>
            <w:r>
              <w:rPr>
                <w:rFonts w:ascii="Times New Roman" w:eastAsia="方正楷体_GBK" w:hAnsi="Times New Roman" w:cs="Times New Roman"/>
                <w:szCs w:val="21"/>
              </w:rPr>
              <w:t>方案</w:t>
            </w:r>
            <w:r>
              <w:rPr>
                <w:rFonts w:ascii="Times New Roman" w:eastAsia="方正楷体_GBK" w:hAnsi="Times New Roman" w:cs="Times New Roman" w:hint="eastAsia"/>
                <w:szCs w:val="21"/>
              </w:rPr>
              <w:t>、</w:t>
            </w:r>
            <w:r>
              <w:rPr>
                <w:rFonts w:ascii="Times New Roman" w:eastAsia="方正楷体_GBK" w:hAnsi="Times New Roman" w:cs="Times New Roman"/>
                <w:szCs w:val="21"/>
              </w:rPr>
              <w:t>自主知识产权证明材料</w:t>
            </w:r>
            <w:r>
              <w:rPr>
                <w:rFonts w:ascii="Times New Roman" w:eastAsia="方正楷体_GBK" w:hAnsi="Times New Roman" w:cs="Times New Roman" w:hint="eastAsia"/>
                <w:szCs w:val="21"/>
              </w:rPr>
              <w:t>、</w:t>
            </w:r>
            <w:r>
              <w:rPr>
                <w:rFonts w:ascii="Times New Roman" w:eastAsia="方正楷体_GBK" w:hAnsi="Times New Roman" w:cs="Times New Roman"/>
                <w:szCs w:val="21"/>
              </w:rPr>
              <w:t>主要创新及应用证明材料</w:t>
            </w:r>
            <w:r>
              <w:rPr>
                <w:rFonts w:ascii="Times New Roman" w:eastAsia="方正楷体_GBK" w:hAnsi="Times New Roman" w:cs="Times New Roman" w:hint="eastAsia"/>
                <w:szCs w:val="21"/>
              </w:rPr>
              <w:t>、案例获得的荣誉奖励等证明材料。（此处以目录形式填写，详细材料以单独附件提交）</w:t>
            </w:r>
          </w:p>
        </w:tc>
      </w:tr>
      <w:tr w:rsidR="00993BB7" w:rsidTr="00403BB0">
        <w:trPr>
          <w:cantSplit/>
          <w:trHeight w:val="1281"/>
          <w:jc w:val="center"/>
        </w:trPr>
        <w:tc>
          <w:tcPr>
            <w:tcW w:w="8899" w:type="dxa"/>
            <w:gridSpan w:val="6"/>
            <w:tcBorders>
              <w:bottom w:val="single" w:sz="4" w:space="0" w:color="auto"/>
            </w:tcBorders>
            <w:vAlign w:val="center"/>
          </w:tcPr>
          <w:p w:rsidR="00993BB7" w:rsidRDefault="00993BB7" w:rsidP="00403BB0">
            <w:pPr>
              <w:snapToGrid w:val="0"/>
              <w:ind w:firstLineChars="200" w:firstLine="420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本单位自愿申请参加</w:t>
            </w:r>
            <w:r>
              <w:rPr>
                <w:rFonts w:ascii="黑体" w:eastAsia="黑体" w:hAnsi="黑体" w:cs="黑体" w:hint="eastAsia"/>
                <w:szCs w:val="21"/>
              </w:rPr>
              <w:t>“2023年江苏省网络数据管理优秀实践案例”</w:t>
            </w:r>
            <w:r>
              <w:rPr>
                <w:rFonts w:ascii="Times New Roman" w:eastAsia="黑体" w:hAnsi="Times New Roman" w:cs="Times New Roman"/>
                <w:szCs w:val="21"/>
              </w:rPr>
              <w:t>征集活动，承诺提交的申报材料属实，并对其真实性负责。</w:t>
            </w:r>
            <w:r>
              <w:rPr>
                <w:rFonts w:ascii="Times New Roman" w:eastAsia="黑体" w:hAnsi="Times New Roman" w:cs="Times New Roman"/>
                <w:szCs w:val="21"/>
              </w:rPr>
              <w:t xml:space="preserve">  </w:t>
            </w:r>
          </w:p>
          <w:p w:rsidR="00993BB7" w:rsidRDefault="00993BB7" w:rsidP="00403BB0">
            <w:pPr>
              <w:snapToGrid w:val="0"/>
              <w:ind w:firstLineChars="200" w:firstLine="420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 xml:space="preserve">  </w:t>
            </w:r>
          </w:p>
          <w:p w:rsidR="00993BB7" w:rsidRDefault="00993BB7" w:rsidP="00403BB0">
            <w:pPr>
              <w:snapToGrid w:val="0"/>
              <w:ind w:firstLineChars="200" w:firstLine="420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等线" w:hAnsi="Times New Roman" w:cs="Times New Roman"/>
                <w:szCs w:val="21"/>
              </w:rPr>
              <w:t xml:space="preserve">                                         </w:t>
            </w:r>
            <w:r>
              <w:rPr>
                <w:rFonts w:ascii="Times New Roman" w:eastAsia="等线" w:hAnsi="Times New Roman" w:cs="Times New Roman" w:hint="eastAsia"/>
                <w:szCs w:val="21"/>
              </w:rPr>
              <w:t xml:space="preserve">            </w:t>
            </w:r>
            <w:r>
              <w:rPr>
                <w:rFonts w:ascii="Times New Roman" w:eastAsia="等线" w:hAnsi="Times New Roman" w:cs="Times New Roman"/>
                <w:szCs w:val="21"/>
              </w:rPr>
              <w:t xml:space="preserve">    </w:t>
            </w:r>
            <w:r>
              <w:rPr>
                <w:rFonts w:ascii="Times New Roman" w:eastAsia="黑体" w:hAnsi="Times New Roman" w:cs="Times New Roman" w:hint="eastAsia"/>
                <w:szCs w:val="21"/>
              </w:rPr>
              <w:t>申报单位盖章</w:t>
            </w:r>
            <w:r>
              <w:rPr>
                <w:rFonts w:ascii="Times New Roman" w:eastAsia="黑体" w:hAnsi="Times New Roman" w:cs="Times New Roman" w:hint="eastAsia"/>
                <w:szCs w:val="21"/>
              </w:rPr>
              <w:t xml:space="preserve">    </w:t>
            </w:r>
          </w:p>
          <w:p w:rsidR="00993BB7" w:rsidRDefault="00993BB7" w:rsidP="00403BB0">
            <w:pPr>
              <w:snapToGrid w:val="0"/>
              <w:ind w:firstLineChars="200" w:firstLine="420"/>
              <w:rPr>
                <w:rFonts w:ascii="Times New Roman" w:eastAsia="等线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szCs w:val="21"/>
              </w:rPr>
              <w:t xml:space="preserve">                                                           </w:t>
            </w:r>
            <w:r>
              <w:rPr>
                <w:rFonts w:ascii="Times New Roman" w:eastAsia="黑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黑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黑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黑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黑体" w:hAnsi="Times New Roman" w:cs="Times New Roman" w:hint="eastAsia"/>
                <w:szCs w:val="21"/>
              </w:rPr>
              <w:t>日</w:t>
            </w:r>
          </w:p>
        </w:tc>
      </w:tr>
    </w:tbl>
    <w:p w:rsidR="00993BB7" w:rsidRDefault="00993BB7" w:rsidP="00993BB7">
      <w:pPr>
        <w:snapToGrid w:val="0"/>
        <w:rPr>
          <w:rFonts w:ascii="Times New Roman" w:eastAsia="方正楷体_GBK" w:hAnsi="Times New Roman" w:cs="Times New Roman"/>
          <w:szCs w:val="21"/>
        </w:rPr>
      </w:pPr>
      <w:r>
        <w:rPr>
          <w:rFonts w:ascii="Times New Roman" w:eastAsia="方正楷体_GBK" w:hAnsi="Times New Roman" w:cs="Times New Roman" w:hint="eastAsia"/>
          <w:szCs w:val="21"/>
        </w:rPr>
        <w:t>备注：请完整填写本表，并在相应处盖章。提交电子版（包括</w:t>
      </w:r>
      <w:r>
        <w:rPr>
          <w:rFonts w:ascii="Times New Roman" w:eastAsia="方正楷体_GBK" w:hAnsi="Times New Roman" w:cs="Times New Roman" w:hint="eastAsia"/>
          <w:szCs w:val="21"/>
        </w:rPr>
        <w:t>word</w:t>
      </w:r>
      <w:r>
        <w:rPr>
          <w:rFonts w:ascii="Times New Roman" w:eastAsia="方正楷体_GBK" w:hAnsi="Times New Roman" w:cs="Times New Roman" w:hint="eastAsia"/>
          <w:szCs w:val="21"/>
        </w:rPr>
        <w:t>版本及盖章扫描版本）至邮箱：</w:t>
      </w:r>
      <w:r>
        <w:rPr>
          <w:rFonts w:hint="eastAsia"/>
        </w:rPr>
        <w:fldChar w:fldCharType="begin"/>
      </w:r>
      <w:r>
        <w:instrText xml:space="preserve"> HYPERLINK "mailto:zql@jnlab.com" </w:instrText>
      </w:r>
      <w:r>
        <w:rPr>
          <w:rFonts w:hint="eastAsia"/>
        </w:rPr>
        <w:fldChar w:fldCharType="separate"/>
      </w:r>
      <w:proofErr w:type="spellStart"/>
      <w:r>
        <w:rPr>
          <w:rFonts w:ascii="Times New Roman" w:eastAsia="方正楷体_GBK" w:hAnsi="Times New Roman" w:cs="Times New Roman" w:hint="eastAsia"/>
          <w:szCs w:val="21"/>
        </w:rPr>
        <w:t>zql@jnlab.com</w:t>
      </w:r>
      <w:proofErr w:type="spellEnd"/>
      <w:r>
        <w:rPr>
          <w:rFonts w:ascii="Times New Roman" w:eastAsia="方正楷体_GBK" w:hAnsi="Times New Roman" w:cs="Times New Roman" w:hint="eastAsia"/>
          <w:szCs w:val="21"/>
        </w:rPr>
        <w:fldChar w:fldCharType="end"/>
      </w:r>
      <w:r>
        <w:rPr>
          <w:rFonts w:ascii="Times New Roman" w:eastAsia="方正楷体_GBK" w:hAnsi="Times New Roman" w:cs="Times New Roman" w:hint="eastAsia"/>
          <w:szCs w:val="21"/>
        </w:rPr>
        <w:t>，周倩玲，</w:t>
      </w:r>
      <w:r>
        <w:rPr>
          <w:rFonts w:ascii="Times New Roman" w:eastAsia="方正楷体_GBK" w:hAnsi="Times New Roman" w:cs="Times New Roman" w:hint="eastAsia"/>
          <w:szCs w:val="21"/>
        </w:rPr>
        <w:t>18961813165</w:t>
      </w:r>
      <w:r>
        <w:rPr>
          <w:rFonts w:ascii="Times New Roman" w:eastAsia="方正楷体_GBK" w:hAnsi="Times New Roman" w:cs="Times New Roman" w:hint="eastAsia"/>
          <w:szCs w:val="21"/>
        </w:rPr>
        <w:t>。</w:t>
      </w:r>
    </w:p>
    <w:p w:rsidR="009E4023" w:rsidRPr="00993BB7" w:rsidRDefault="00993BB7"/>
    <w:sectPr w:rsidR="009E4023" w:rsidRPr="00993B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BB7"/>
    <w:rsid w:val="0076354B"/>
    <w:rsid w:val="00993BB7"/>
    <w:rsid w:val="00A3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B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B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836</Characters>
  <Application>Microsoft Office Word</Application>
  <DocSecurity>0</DocSecurity>
  <Lines>6</Lines>
  <Paragraphs>1</Paragraphs>
  <ScaleCrop>false</ScaleCrop>
  <Company>zjw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jzc</dc:creator>
  <cp:lastModifiedBy>jzc</cp:lastModifiedBy>
  <cp:revision>1</cp:revision>
  <dcterms:created xsi:type="dcterms:W3CDTF">2023-10-16T04:51:00Z</dcterms:created>
  <dcterms:modified xsi:type="dcterms:W3CDTF">2023-10-16T04:51:00Z</dcterms:modified>
</cp:coreProperties>
</file>