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Style w:val="9"/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Style w:val="9"/>
          <w:rFonts w:ascii="黑体" w:hAnsi="黑体" w:eastAsia="黑体"/>
          <w:color w:val="000000"/>
          <w:sz w:val="32"/>
          <w:szCs w:val="32"/>
        </w:rPr>
        <w:t>附件1</w:t>
      </w:r>
      <w:r>
        <w:rPr>
          <w:rStyle w:val="9"/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</w:p>
    <w:p>
      <w:pPr>
        <w:spacing w:line="576" w:lineRule="exact"/>
        <w:jc w:val="center"/>
        <w:rPr>
          <w:rStyle w:val="9"/>
          <w:rFonts w:eastAsia="方正小标宋简体"/>
          <w:color w:val="000000"/>
          <w:sz w:val="36"/>
          <w:szCs w:val="36"/>
        </w:rPr>
      </w:pPr>
      <w:r>
        <w:rPr>
          <w:rStyle w:val="9"/>
          <w:rFonts w:hint="eastAsia" w:eastAsia="方正小标宋简体" w:cs="Times New Roman"/>
          <w:color w:val="000000"/>
          <w:sz w:val="36"/>
          <w:szCs w:val="36"/>
          <w:lang w:val="en-US" w:eastAsia="zh-CN"/>
        </w:rPr>
        <w:t>第二届江苏“</w:t>
      </w:r>
      <w:r>
        <w:rPr>
          <w:rStyle w:val="9"/>
          <w:rFonts w:hint="default" w:ascii="Times New Roman" w:hAnsi="Times New Roman" w:eastAsia="方正小标宋简体" w:cs="Times New Roman"/>
          <w:color w:val="000000"/>
          <w:sz w:val="36"/>
          <w:szCs w:val="36"/>
        </w:rPr>
        <w:t>十佳自媒体</w:t>
      </w:r>
      <w:r>
        <w:rPr>
          <w:rStyle w:val="9"/>
          <w:rFonts w:hint="eastAsia" w:eastAsia="方正小标宋简体" w:cs="Times New Roman"/>
          <w:color w:val="000000"/>
          <w:sz w:val="36"/>
          <w:szCs w:val="36"/>
          <w:lang w:eastAsia="zh-CN"/>
        </w:rPr>
        <w:t>账号”</w:t>
      </w:r>
      <w:r>
        <w:rPr>
          <w:rStyle w:val="9"/>
          <w:rFonts w:hint="default" w:ascii="Times New Roman" w:hAnsi="Times New Roman" w:eastAsia="方正小标宋简体" w:cs="Times New Roman"/>
          <w:color w:val="000000"/>
          <w:sz w:val="36"/>
          <w:szCs w:val="36"/>
        </w:rPr>
        <w:t>参评表</w:t>
      </w:r>
    </w:p>
    <w:tbl>
      <w:tblPr>
        <w:tblStyle w:val="6"/>
        <w:tblW w:w="8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78"/>
        <w:gridCol w:w="1439"/>
        <w:gridCol w:w="1467"/>
        <w:gridCol w:w="3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自媒体账号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（微信/微博等）</w:t>
            </w: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粉丝数</w:t>
            </w: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（关注人数、附截图）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sz w:val="24"/>
              </w:rPr>
              <w:t>所属单位/</w:t>
            </w:r>
            <w:r>
              <w:rPr>
                <w:rStyle w:val="9"/>
                <w:rFonts w:hint="eastAsia"/>
                <w:sz w:val="24"/>
                <w:lang w:eastAsia="zh-CN"/>
              </w:rPr>
              <w:t>个人</w:t>
            </w: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4" w:hRule="atLeast"/>
          <w:jc w:val="center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功能定位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内容设置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年内亮点工作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特色经验介绍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宣传价值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取得成绩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6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注：</w:t>
            </w:r>
          </w:p>
          <w:p>
            <w:pPr>
              <w:spacing w:line="360" w:lineRule="auto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1.表格中仅填摘要。</w:t>
            </w:r>
          </w:p>
          <w:p>
            <w:pPr>
              <w:spacing w:line="360" w:lineRule="auto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2.另附1</w:t>
            </w:r>
            <w:r>
              <w:rPr>
                <w:rStyle w:val="9"/>
                <w:rFonts w:hint="eastAsia"/>
                <w:sz w:val="24"/>
                <w:lang w:val="en-US" w:eastAsia="zh-CN"/>
              </w:rPr>
              <w:t>2</w:t>
            </w:r>
            <w:r>
              <w:rPr>
                <w:rStyle w:val="9"/>
                <w:sz w:val="24"/>
              </w:rPr>
              <w:t>00字左右文图介绍，包括：年内亮点工作、特色经验、阅读量高的文章点击量（附截图）、社会影响力（留言、评论、互动截图等）、社会宣传效果介绍、账号头像（高清版）、账号二维码等。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负责人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姓  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left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地  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联系电话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left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身份证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</w:tbl>
    <w:p>
      <w:pPr>
        <w:spacing w:line="576" w:lineRule="exact"/>
        <w:jc w:val="left"/>
        <w:rPr>
          <w:rStyle w:val="9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>
      <w:pPr>
        <w:rPr>
          <w:rStyle w:val="9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984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E2"/>
    <w:rsid w:val="00040061"/>
    <w:rsid w:val="00077429"/>
    <w:rsid w:val="000C2BB3"/>
    <w:rsid w:val="00154906"/>
    <w:rsid w:val="001A66FD"/>
    <w:rsid w:val="001A698D"/>
    <w:rsid w:val="00206968"/>
    <w:rsid w:val="00207162"/>
    <w:rsid w:val="00215A07"/>
    <w:rsid w:val="00263A04"/>
    <w:rsid w:val="002D6213"/>
    <w:rsid w:val="002E5FA2"/>
    <w:rsid w:val="002F6C9A"/>
    <w:rsid w:val="00346AB5"/>
    <w:rsid w:val="003E08C3"/>
    <w:rsid w:val="004617B5"/>
    <w:rsid w:val="004736FF"/>
    <w:rsid w:val="00480147"/>
    <w:rsid w:val="00487FEE"/>
    <w:rsid w:val="004A1A35"/>
    <w:rsid w:val="004B06D5"/>
    <w:rsid w:val="00573297"/>
    <w:rsid w:val="005C7EEA"/>
    <w:rsid w:val="0063135D"/>
    <w:rsid w:val="00636FCE"/>
    <w:rsid w:val="00665E59"/>
    <w:rsid w:val="006876F5"/>
    <w:rsid w:val="006C4261"/>
    <w:rsid w:val="006D794C"/>
    <w:rsid w:val="00726945"/>
    <w:rsid w:val="0076208A"/>
    <w:rsid w:val="007C43F0"/>
    <w:rsid w:val="007E01D5"/>
    <w:rsid w:val="00856F3A"/>
    <w:rsid w:val="0086612C"/>
    <w:rsid w:val="008F06D6"/>
    <w:rsid w:val="009419DF"/>
    <w:rsid w:val="00952CB7"/>
    <w:rsid w:val="009A15EB"/>
    <w:rsid w:val="009A39B8"/>
    <w:rsid w:val="009D16B0"/>
    <w:rsid w:val="00A452E2"/>
    <w:rsid w:val="00AA2DB9"/>
    <w:rsid w:val="00AA3CC6"/>
    <w:rsid w:val="00AB0823"/>
    <w:rsid w:val="00B12E04"/>
    <w:rsid w:val="00B25CF3"/>
    <w:rsid w:val="00BA2DB2"/>
    <w:rsid w:val="00C1473D"/>
    <w:rsid w:val="00C629B7"/>
    <w:rsid w:val="00C91FF6"/>
    <w:rsid w:val="00CC1C92"/>
    <w:rsid w:val="00CC5E9B"/>
    <w:rsid w:val="00D11087"/>
    <w:rsid w:val="00D33ECC"/>
    <w:rsid w:val="00D64B91"/>
    <w:rsid w:val="00D64C40"/>
    <w:rsid w:val="00D92632"/>
    <w:rsid w:val="00DC11CC"/>
    <w:rsid w:val="00DE00AC"/>
    <w:rsid w:val="00DE5F59"/>
    <w:rsid w:val="00DE6CA3"/>
    <w:rsid w:val="00E01828"/>
    <w:rsid w:val="00E04BE7"/>
    <w:rsid w:val="00E052CC"/>
    <w:rsid w:val="00E34025"/>
    <w:rsid w:val="00E750D5"/>
    <w:rsid w:val="00E75F1E"/>
    <w:rsid w:val="00F16DAD"/>
    <w:rsid w:val="00F1799F"/>
    <w:rsid w:val="00F54BF7"/>
    <w:rsid w:val="00F97905"/>
    <w:rsid w:val="00FC33E6"/>
    <w:rsid w:val="00FD1304"/>
    <w:rsid w:val="019E1A44"/>
    <w:rsid w:val="036915E0"/>
    <w:rsid w:val="03B87281"/>
    <w:rsid w:val="045B5FF2"/>
    <w:rsid w:val="056B1156"/>
    <w:rsid w:val="085505B8"/>
    <w:rsid w:val="08745017"/>
    <w:rsid w:val="089613CF"/>
    <w:rsid w:val="0AFB437C"/>
    <w:rsid w:val="0B2B6DE9"/>
    <w:rsid w:val="0DCC60AC"/>
    <w:rsid w:val="0DED58B3"/>
    <w:rsid w:val="0F860C65"/>
    <w:rsid w:val="0FD80912"/>
    <w:rsid w:val="10C16D4D"/>
    <w:rsid w:val="10D26E00"/>
    <w:rsid w:val="11164DDC"/>
    <w:rsid w:val="11634248"/>
    <w:rsid w:val="156623EA"/>
    <w:rsid w:val="15E415A8"/>
    <w:rsid w:val="171E000D"/>
    <w:rsid w:val="1D5D5DE0"/>
    <w:rsid w:val="1D620920"/>
    <w:rsid w:val="1F1B7C40"/>
    <w:rsid w:val="1F3B4735"/>
    <w:rsid w:val="20366FF3"/>
    <w:rsid w:val="21EA56CE"/>
    <w:rsid w:val="22604E1E"/>
    <w:rsid w:val="235265B9"/>
    <w:rsid w:val="24620E96"/>
    <w:rsid w:val="28440AB9"/>
    <w:rsid w:val="29214020"/>
    <w:rsid w:val="2C7B38FF"/>
    <w:rsid w:val="2DA15253"/>
    <w:rsid w:val="312038F2"/>
    <w:rsid w:val="32B616AB"/>
    <w:rsid w:val="347E2A02"/>
    <w:rsid w:val="361F6268"/>
    <w:rsid w:val="36D41C15"/>
    <w:rsid w:val="379C2491"/>
    <w:rsid w:val="383E4A8C"/>
    <w:rsid w:val="38724C08"/>
    <w:rsid w:val="39892ECA"/>
    <w:rsid w:val="3AE7688A"/>
    <w:rsid w:val="3C9D72BC"/>
    <w:rsid w:val="3DA03587"/>
    <w:rsid w:val="3E126342"/>
    <w:rsid w:val="3ED24704"/>
    <w:rsid w:val="41AD3279"/>
    <w:rsid w:val="442B6051"/>
    <w:rsid w:val="46FA4CD8"/>
    <w:rsid w:val="475640F6"/>
    <w:rsid w:val="47DB236C"/>
    <w:rsid w:val="48C0507D"/>
    <w:rsid w:val="4C6B2CC2"/>
    <w:rsid w:val="4F3B40DA"/>
    <w:rsid w:val="4F8E223D"/>
    <w:rsid w:val="4FFE0E6C"/>
    <w:rsid w:val="5045626C"/>
    <w:rsid w:val="51B37A53"/>
    <w:rsid w:val="52F912B2"/>
    <w:rsid w:val="53E76AC8"/>
    <w:rsid w:val="55263EE7"/>
    <w:rsid w:val="56A82BCC"/>
    <w:rsid w:val="584A7AD5"/>
    <w:rsid w:val="589D29EE"/>
    <w:rsid w:val="5DE04731"/>
    <w:rsid w:val="600A6C38"/>
    <w:rsid w:val="60BD4D08"/>
    <w:rsid w:val="61963110"/>
    <w:rsid w:val="61B54849"/>
    <w:rsid w:val="6395008D"/>
    <w:rsid w:val="64096A7C"/>
    <w:rsid w:val="65992A0F"/>
    <w:rsid w:val="65E94649"/>
    <w:rsid w:val="68A314ED"/>
    <w:rsid w:val="699F5BE4"/>
    <w:rsid w:val="6D6532C4"/>
    <w:rsid w:val="706B79F3"/>
    <w:rsid w:val="71666E1B"/>
    <w:rsid w:val="741B24CA"/>
    <w:rsid w:val="74300E6D"/>
    <w:rsid w:val="754A061E"/>
    <w:rsid w:val="76B3396E"/>
    <w:rsid w:val="77B10E60"/>
    <w:rsid w:val="78D827FB"/>
    <w:rsid w:val="7BEE0A55"/>
    <w:rsid w:val="7F982B91"/>
    <w:rsid w:val="7FDB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9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批注框文本 Char"/>
    <w:basedOn w:val="7"/>
    <w:link w:val="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2360</Words>
  <Characters>238</Characters>
  <Lines>1</Lines>
  <Paragraphs>5</Paragraphs>
  <TotalTime>3</TotalTime>
  <ScaleCrop>false</ScaleCrop>
  <LinksUpToDate>false</LinksUpToDate>
  <CharactersWithSpaces>2593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2019-12-21T04:05:00Z</dcterms:created>
  <dc:creator>pc</dc:creator>
  <cp:lastModifiedBy>发呆的四夕</cp:lastModifiedBy>
  <cp:lastPrinted>2020-12-03T05:32:00Z</cp:lastPrinted>
  <dcterms:modified xsi:type="dcterms:W3CDTF">2021-11-08T01:34:19Z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D3EF661A329C4680A9759DBA0295D0A7</vt:lpwstr>
  </property>
</Properties>
</file>