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ind w:firstLine="0" w:firstLineChars="0"/>
        <w:jc w:val="left"/>
        <w:rPr>
          <w:rFonts w:eastAsia="黑体" w:cs="黑体"/>
        </w:rPr>
      </w:pPr>
      <w:r>
        <w:rPr>
          <w:rFonts w:hint="eastAsia" w:hAnsi="黑体" w:eastAsia="黑体" w:cs="黑体"/>
        </w:rPr>
        <w:t>附件</w:t>
      </w:r>
      <w:r>
        <w:rPr>
          <w:rFonts w:hint="eastAsia" w:eastAsia="黑体" w:cs="黑体"/>
        </w:rPr>
        <w:t>3</w:t>
      </w:r>
    </w:p>
    <w:p>
      <w:pPr>
        <w:ind w:firstLine="0" w:firstLineChars="0"/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  <w:u w:val="single"/>
        </w:rPr>
        <w:t xml:space="preserve">         </w:t>
      </w:r>
      <w:r>
        <w:rPr>
          <w:rFonts w:hint="eastAsia" w:eastAsia="方正小标宋_GBK"/>
          <w:sz w:val="44"/>
          <w:szCs w:val="44"/>
        </w:rPr>
        <w:t>市数字乡村服务资源池</w:t>
      </w:r>
      <w:r>
        <w:rPr>
          <w:rFonts w:hint="eastAsia" w:eastAsia="方正小标宋_GBK"/>
          <w:sz w:val="44"/>
          <w:szCs w:val="44"/>
          <w:lang w:val="en-US" w:eastAsia="zh-CN"/>
        </w:rPr>
        <w:t>单位</w:t>
      </w:r>
      <w:r>
        <w:rPr>
          <w:rFonts w:hint="eastAsia" w:eastAsia="方正小标宋_GBK"/>
          <w:sz w:val="44"/>
          <w:szCs w:val="44"/>
        </w:rPr>
        <w:t>申报情况汇总表</w:t>
      </w:r>
    </w:p>
    <w:p>
      <w:pPr>
        <w:ind w:firstLine="0" w:firstLineChars="0"/>
        <w:rPr>
          <w:rFonts w:eastAsia="方正小标宋_GBK"/>
          <w:sz w:val="44"/>
          <w:szCs w:val="44"/>
        </w:rPr>
      </w:pP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368"/>
        <w:gridCol w:w="1436"/>
        <w:gridCol w:w="1952"/>
        <w:gridCol w:w="2972"/>
        <w:gridCol w:w="1420"/>
        <w:gridCol w:w="1400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单位名称</w:t>
            </w:r>
          </w:p>
        </w:tc>
        <w:tc>
          <w:tcPr>
            <w:tcW w:w="1436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申报方向</w:t>
            </w:r>
          </w:p>
        </w:tc>
        <w:tc>
          <w:tcPr>
            <w:tcW w:w="1952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主要产品</w:t>
            </w:r>
            <w:r>
              <w:rPr>
                <w:rFonts w:hint="eastAsia" w:ascii="Times New Roman" w:hAnsi="Times New Roman"/>
                <w:b/>
                <w:sz w:val="24"/>
              </w:rPr>
              <w:t>/</w:t>
            </w:r>
            <w:r>
              <w:rPr>
                <w:rFonts w:hint="eastAsia" w:ascii="Times New Roman"/>
                <w:b/>
                <w:sz w:val="24"/>
              </w:rPr>
              <w:t>服务</w:t>
            </w:r>
          </w:p>
        </w:tc>
        <w:tc>
          <w:tcPr>
            <w:tcW w:w="2972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面向行业领域和应用场景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联系人</w:t>
            </w:r>
          </w:p>
        </w:tc>
        <w:tc>
          <w:tcPr>
            <w:tcW w:w="1400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联系电话</w:t>
            </w:r>
          </w:p>
        </w:tc>
        <w:tc>
          <w:tcPr>
            <w:tcW w:w="2056" w:type="dxa"/>
            <w:vAlign w:val="center"/>
          </w:tcPr>
          <w:p>
            <w:pPr>
              <w:pStyle w:val="7"/>
              <w:spacing w:before="3" w:line="287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  <w:lang w:val="en-US"/>
              </w:rPr>
              <w:t>电子</w:t>
            </w:r>
            <w:r>
              <w:rPr>
                <w:rFonts w:hint="eastAsia" w:ascii="Times New Roman"/>
                <w:b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368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3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95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97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2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0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368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3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95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97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2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0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368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3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95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97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2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0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368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3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95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972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2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  <w:tc>
          <w:tcPr>
            <w:tcW w:w="2056" w:type="dxa"/>
          </w:tcPr>
          <w:p>
            <w:pPr>
              <w:pStyle w:val="7"/>
              <w:rPr>
                <w:rFonts w:ascii="Times New Roman" w:hAnsi="Times New Roman"/>
                <w:sz w:val="30"/>
              </w:rPr>
            </w:pPr>
          </w:p>
        </w:tc>
      </w:tr>
    </w:tbl>
    <w:p>
      <w:pPr>
        <w:pStyle w:val="3"/>
        <w:spacing w:before="9"/>
        <w:ind w:left="3840" w:firstLine="80"/>
        <w:rPr>
          <w:rFonts w:hint="default" w:ascii="Times New Roman" w:hAnsi="Times New Roman" w:eastAsia="方正仿宋_GBK"/>
          <w:sz w:val="4"/>
        </w:rPr>
      </w:pPr>
    </w:p>
    <w:p>
      <w:pPr>
        <w:tabs>
          <w:tab w:val="left" w:pos="1192"/>
          <w:tab w:val="left" w:pos="1752"/>
        </w:tabs>
        <w:ind w:right="296" w:firstLine="640"/>
        <w:jc w:val="right"/>
        <w:rPr>
          <w:rFonts w:eastAsia="方正仿宋_GBK"/>
          <w:sz w:val="20"/>
        </w:rPr>
      </w:pPr>
      <w:r>
        <w:rPr>
          <w:rFonts w:hint="eastAsia" w:eastAsia="方正仿宋_GBK"/>
          <w:szCs w:val="32"/>
        </w:rPr>
        <w:t>2021年</w:t>
      </w:r>
      <w:r>
        <w:rPr>
          <w:rFonts w:hint="eastAsia" w:eastAsia="方正仿宋_GBK"/>
          <w:szCs w:val="32"/>
        </w:rPr>
        <w:tab/>
      </w:r>
      <w:r>
        <w:rPr>
          <w:rFonts w:hint="eastAsia" w:eastAsia="方正仿宋_GBK"/>
          <w:szCs w:val="32"/>
        </w:rPr>
        <w:t>月</w:t>
      </w:r>
      <w:r>
        <w:rPr>
          <w:rFonts w:hint="eastAsia" w:eastAsia="方正仿宋_GBK"/>
          <w:szCs w:val="32"/>
        </w:rPr>
        <w:tab/>
      </w:r>
      <w:r>
        <w:rPr>
          <w:rFonts w:hint="eastAsia" w:eastAsia="方正仿宋_GBK"/>
          <w:szCs w:val="32"/>
        </w:rPr>
        <w:t xml:space="preserve"> 日填报 （公章）</w:t>
      </w:r>
    </w:p>
    <w:p>
      <w:bookmarkStart w:id="0" w:name="_GoBack"/>
      <w:bookmarkEnd w:id="0"/>
    </w:p>
    <w:sectPr>
      <w:pgSz w:w="16840" w:h="11910" w:orient="landscape"/>
      <w:pgMar w:top="1134" w:right="1134" w:bottom="1134" w:left="1134" w:header="851" w:footer="1418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4553"/>
    <w:rsid w:val="61A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before="100" w:beforeAutospacing="1" w:after="100" w:afterAutospacing="1" w:line="500" w:lineRule="exact"/>
      <w:ind w:firstLine="200" w:firstLineChars="200"/>
      <w:jc w:val="both"/>
    </w:pPr>
    <w:rPr>
      <w:rFonts w:ascii="Times New Roman" w:hAnsi="Times New Roman" w:eastAsia="仿宋" w:cs="Times New Roman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240" w:lineRule="auto"/>
      <w:ind w:firstLine="0" w:firstLineChars="0"/>
      <w:jc w:val="left"/>
      <w:outlineLvl w:val="0"/>
    </w:pPr>
    <w:rPr>
      <w:rFonts w:hint="eastAsia" w:eastAsia="黑体"/>
      <w:b/>
      <w:lang w:val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2"/>
    </w:pPr>
    <w:rPr>
      <w:rFonts w:hint="eastAsia" w:ascii="宋体" w:hAnsi="宋体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adjustRightInd/>
      <w:spacing w:before="0" w:beforeAutospacing="0" w:after="0" w:afterAutospacing="0" w:line="240" w:lineRule="auto"/>
      <w:ind w:firstLine="0" w:firstLineChars="0"/>
      <w:jc w:val="left"/>
    </w:pPr>
    <w:rPr>
      <w:rFonts w:ascii="方正仿宋_GBK" w:hAnsi="方正仿宋_GBK" w:eastAsia="方正仿宋_GBK" w:cs="方正仿宋_GBK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2021-05-12T09:00:00Z</dcterms:created>
  <dc:creator>A</dc:creator>
  <cp:lastModifiedBy>A</cp:lastModifiedBy>
  <dcterms:modified xsi:type="dcterms:W3CDTF">2021-05-12T09:03:01Z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